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700" w:rsidRPr="00D47700" w:rsidRDefault="00D47700" w:rsidP="00D47700">
      <w:pPr>
        <w:pStyle w:val="Balk1"/>
        <w:jc w:val="center"/>
        <w:rPr>
          <w:sz w:val="36"/>
          <w:szCs w:val="36"/>
        </w:rPr>
      </w:pPr>
      <w:r w:rsidRPr="00D47700">
        <w:rPr>
          <w:sz w:val="36"/>
          <w:szCs w:val="36"/>
        </w:rPr>
        <w:t xml:space="preserve">OKULUN </w:t>
      </w:r>
      <w:proofErr w:type="spellStart"/>
      <w:r w:rsidRPr="00D47700">
        <w:rPr>
          <w:sz w:val="36"/>
          <w:szCs w:val="36"/>
        </w:rPr>
        <w:t>TARiHÇESi</w:t>
      </w:r>
      <w:proofErr w:type="spellEnd"/>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z w:val="28"/>
          <w:szCs w:val="28"/>
        </w:rPr>
      </w:pPr>
      <w:r w:rsidRPr="00D47700">
        <w:rPr>
          <w:rFonts w:ascii="Times New Roman" w:hAnsi="Times New Roman"/>
          <w:color w:val="000000"/>
          <w:sz w:val="28"/>
          <w:szCs w:val="28"/>
        </w:rPr>
        <w:t xml:space="preserve">          Köyümüzde ilkokul 1958 yılında açılmıştır. Daha önceleri komşu köy olan Hasanpaşa İlkokulu’na kendi imkânları ile giderek eğitim görmüşlerdir.                                                     </w:t>
      </w:r>
      <w:r w:rsidRPr="00D47700">
        <w:rPr>
          <w:rFonts w:ascii="Times New Roman" w:hAnsi="Times New Roman"/>
          <w:color w:val="000000"/>
          <w:sz w:val="28"/>
          <w:szCs w:val="28"/>
        </w:rPr>
        <w:br/>
        <w:t xml:space="preserve">           </w:t>
      </w:r>
      <w:r w:rsidRPr="00D47700">
        <w:rPr>
          <w:rFonts w:ascii="Times New Roman" w:hAnsi="Times New Roman"/>
          <w:color w:val="000000"/>
          <w:spacing w:val="-2"/>
          <w:sz w:val="28"/>
          <w:szCs w:val="28"/>
        </w:rPr>
        <w:t xml:space="preserve">1958 yılında köyden Hamit DEMİR isimli bir vatandaşın köye okul yapılması için tarlasını İlköğretim Müdürlüğü’ne bağışlaması ile köye atanan ilk öğretmen </w:t>
      </w:r>
      <w:proofErr w:type="spellStart"/>
      <w:r w:rsidRPr="00D47700">
        <w:rPr>
          <w:rFonts w:ascii="Times New Roman" w:hAnsi="Times New Roman"/>
          <w:color w:val="000000"/>
          <w:spacing w:val="-2"/>
          <w:sz w:val="28"/>
          <w:szCs w:val="28"/>
        </w:rPr>
        <w:t>Beytullah</w:t>
      </w:r>
      <w:proofErr w:type="spellEnd"/>
      <w:r w:rsidRPr="00D47700">
        <w:rPr>
          <w:rFonts w:ascii="Times New Roman" w:hAnsi="Times New Roman"/>
          <w:color w:val="000000"/>
          <w:spacing w:val="-2"/>
          <w:sz w:val="28"/>
          <w:szCs w:val="28"/>
        </w:rPr>
        <w:t xml:space="preserve"> Kara ile köylüler de imece usulü öküz arabaları ile </w:t>
      </w:r>
      <w:smartTag w:uri="urn:schemas-microsoft-com:office:smarttags" w:element="metricconverter">
        <w:smartTagPr>
          <w:attr w:name="ProductID" w:val="15 km"/>
        </w:smartTagPr>
        <w:r w:rsidRPr="00D47700">
          <w:rPr>
            <w:rFonts w:ascii="Times New Roman" w:hAnsi="Times New Roman"/>
            <w:color w:val="000000"/>
            <w:spacing w:val="-2"/>
            <w:sz w:val="28"/>
            <w:szCs w:val="28"/>
          </w:rPr>
          <w:t>15 km</w:t>
        </w:r>
      </w:smartTag>
      <w:r w:rsidRPr="00D47700">
        <w:rPr>
          <w:rFonts w:ascii="Times New Roman" w:hAnsi="Times New Roman"/>
          <w:color w:val="000000"/>
          <w:spacing w:val="-2"/>
          <w:sz w:val="28"/>
          <w:szCs w:val="28"/>
        </w:rPr>
        <w:t xml:space="preserve">. uzaklıktaki kayalıklardan taş taşıyarak okul yapmışlardır.        </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Okul yapım çalışmaları bitirilince Hasanpaşa İlkokulunda öğrenimlerini sürdüren öğrenciler 1958 yılının kasım ayında nakillerinin alınması köy İlkokulu Eğitim Öğretime açılmıştır.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1987 Yılına kadar eski okulda eğitim öğretime devam ederken, İl Milli Eğittim Müdürlüğü tarafından 1987 yılında bir derslik, bir idare odası olan okul binası ile bir öğretmen lojmanı ve öğrenci tuvaletleri yaptırılmıştır.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2000-2001 eğitim -öğretim yılında köy imkânlarıyla okul ihata duvarı yapılmıştır. Okulun ağaçlandırma çalışmaları da aynı yıl yapılmıştır.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Okulumuz 1996 yılına kadar iki öğretmen kadrosu ile öğrenimine devam etmiştir.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1996-1997 Eğitim- Öğretim yılında sekiz yıllık kesintisiz eğitime geçilince okulumuz öğrencilerinin tamamı taşımalı sistemle Kulaca İlköğretim Okulu’na nakledilmiştir ve okul kapatılmıştır.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Okulun açılmış olduğu 1958 yılından taşımalı sisteme geçtiği 1996 yılına kadar 5 yıllık İlkokul Diploması ile 285 öğrenci mezun olmuştur.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2000-2001 Eğitim-Öğretim 1.2.3.Sınıflar Birleştirilmiş Sınıflar olarak okulumuz tekrar Eğitim-Öğretime açılmıştır. Üçüncü sınıftan sonra taşımalı sistemle Kulaca İlköğretim Okulu’na devam ederek İlköğrenimlerini tamamlamışlardır.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2012-2013 Eğitim –Öğretim yılında  (4+4+4) sistemine geçilmesi ile birlikte okulumuz İlkokul’a dönüştürülmüştür. Okulumuzda (12.3.4) Birleştirilmiş Sınıflar ile Eğitim-Öğretimine devam edilmiştir.</w:t>
      </w:r>
    </w:p>
    <w:p w:rsidR="00D4770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2014-2015 Eğitim-Öğretim Yılında iki öğretmenli Birleştirilmiş Sınıflar uygulaması ile eğitim-öğretime devam edilmektedir. Okulumuzdan İlkokulu bitiren öğrenciler, Kulaca Orta Okuluna Taşımalı Eğitime devam etmektedirler.</w:t>
      </w:r>
    </w:p>
    <w:p w:rsidR="00875180" w:rsidRPr="00D47700" w:rsidRDefault="00D47700" w:rsidP="00D47700">
      <w:pPr>
        <w:widowControl w:val="0"/>
        <w:tabs>
          <w:tab w:val="left" w:pos="10221"/>
        </w:tabs>
        <w:autoSpaceDE w:val="0"/>
        <w:autoSpaceDN w:val="0"/>
        <w:adjustRightInd w:val="0"/>
        <w:spacing w:before="126" w:line="230" w:lineRule="exact"/>
        <w:ind w:left="720"/>
        <w:rPr>
          <w:rFonts w:ascii="Times New Roman" w:hAnsi="Times New Roman"/>
          <w:color w:val="000000"/>
          <w:spacing w:val="-2"/>
          <w:sz w:val="28"/>
          <w:szCs w:val="28"/>
        </w:rPr>
      </w:pPr>
      <w:r w:rsidRPr="00D47700">
        <w:rPr>
          <w:rFonts w:ascii="Times New Roman" w:hAnsi="Times New Roman"/>
          <w:color w:val="000000"/>
          <w:spacing w:val="-2"/>
          <w:sz w:val="28"/>
          <w:szCs w:val="28"/>
        </w:rPr>
        <w:t xml:space="preserve">        Okulumuz İnegöl-Ankara anayolu </w:t>
      </w:r>
      <w:smartTag w:uri="urn:schemas-microsoft-com:office:smarttags" w:element="metricconverter">
        <w:smartTagPr>
          <w:attr w:name="ProductID" w:val="6. km"/>
        </w:smartTagPr>
        <w:r w:rsidRPr="00D47700">
          <w:rPr>
            <w:rFonts w:ascii="Times New Roman" w:hAnsi="Times New Roman"/>
            <w:color w:val="000000"/>
            <w:spacing w:val="-2"/>
            <w:sz w:val="28"/>
            <w:szCs w:val="28"/>
          </w:rPr>
          <w:t>6. km</w:t>
        </w:r>
      </w:smartTag>
      <w:r w:rsidRPr="00D47700">
        <w:rPr>
          <w:rFonts w:ascii="Times New Roman" w:hAnsi="Times New Roman"/>
          <w:color w:val="000000"/>
          <w:spacing w:val="-2"/>
          <w:sz w:val="28"/>
          <w:szCs w:val="28"/>
        </w:rPr>
        <w:t xml:space="preserve"> üzerindedir.</w:t>
      </w:r>
      <w:r w:rsidRPr="00D47700">
        <w:rPr>
          <w:rFonts w:ascii="Times New Roman" w:hAnsi="Times New Roman"/>
          <w:color w:val="000000"/>
          <w:sz w:val="28"/>
          <w:szCs w:val="28"/>
        </w:rPr>
        <w:t xml:space="preserve"> Okul binası 1 derslik, 1 idareci odasından oluşmaktadır.</w:t>
      </w:r>
      <w:r w:rsidRPr="00D47700">
        <w:rPr>
          <w:rFonts w:ascii="Times New Roman" w:hAnsi="Times New Roman"/>
          <w:color w:val="000000"/>
          <w:spacing w:val="-1"/>
          <w:sz w:val="28"/>
          <w:szCs w:val="28"/>
        </w:rPr>
        <w:t xml:space="preserve"> Ayrıca okul bahçesinde odunluk öğrenci tuvaletleri ile öğretmen lojmanı bulunmaktadır</w:t>
      </w:r>
      <w:r w:rsidRPr="00D47700">
        <w:rPr>
          <w:rFonts w:ascii="Times New Roman" w:hAnsi="Times New Roman"/>
          <w:color w:val="000000"/>
          <w:spacing w:val="-3"/>
          <w:sz w:val="28"/>
          <w:szCs w:val="28"/>
        </w:rPr>
        <w:t xml:space="preserve">. </w:t>
      </w:r>
      <w:r w:rsidRPr="00D47700">
        <w:rPr>
          <w:rFonts w:ascii="Times New Roman" w:hAnsi="Times New Roman"/>
          <w:color w:val="000000"/>
          <w:spacing w:val="-10"/>
          <w:w w:val="96"/>
          <w:sz w:val="28"/>
          <w:szCs w:val="28"/>
        </w:rPr>
        <w:t xml:space="preserve"> </w:t>
      </w:r>
      <w:r w:rsidRPr="00D47700">
        <w:rPr>
          <w:rFonts w:ascii="Times New Roman" w:hAnsi="Times New Roman"/>
          <w:color w:val="000000"/>
          <w:sz w:val="28"/>
          <w:szCs w:val="28"/>
        </w:rPr>
        <w:t>Bahçenin alanı, ihata duvarı ile çevrili olup, ağaçlandırılmıştır.</w:t>
      </w:r>
      <w:r w:rsidRPr="00D47700">
        <w:rPr>
          <w:rFonts w:ascii="Times New Roman" w:hAnsi="Times New Roman"/>
          <w:color w:val="000000"/>
          <w:w w:val="104"/>
          <w:sz w:val="28"/>
          <w:szCs w:val="28"/>
        </w:rPr>
        <w:t xml:space="preserve"> </w:t>
      </w:r>
    </w:p>
    <w:sectPr w:rsidR="00875180" w:rsidRPr="00D47700" w:rsidSect="00D4770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7700"/>
    <w:rsid w:val="00875180"/>
    <w:rsid w:val="00D477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00"/>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D4770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D477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47700"/>
    <w:pPr>
      <w:spacing w:after="0" w:line="240" w:lineRule="auto"/>
    </w:pPr>
    <w:rPr>
      <w:rFonts w:ascii="Calibri" w:eastAsia="Times New Roman" w:hAnsi="Calibri" w:cs="Times New Roman"/>
    </w:rPr>
  </w:style>
  <w:style w:type="character" w:customStyle="1" w:styleId="Balk1Char">
    <w:name w:val="Başlık 1 Char"/>
    <w:basedOn w:val="VarsaylanParagrafYazTipi"/>
    <w:link w:val="Balk1"/>
    <w:uiPriority w:val="9"/>
    <w:rsid w:val="00D47700"/>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D47700"/>
    <w:rPr>
      <w:rFonts w:asciiTheme="majorHAnsi" w:eastAsiaTheme="majorEastAsia" w:hAnsiTheme="majorHAnsi" w:cstheme="majorBidi"/>
      <w:b/>
      <w:bCs/>
      <w:color w:val="5B9BD5" w:themeColor="accent1"/>
      <w:sz w:val="26"/>
      <w:szCs w:val="26"/>
    </w:rPr>
  </w:style>
  <w:style w:type="paragraph" w:styleId="KonuBal">
    <w:name w:val="Title"/>
    <w:basedOn w:val="Normal"/>
    <w:next w:val="Normal"/>
    <w:link w:val="KonuBalChar"/>
    <w:uiPriority w:val="10"/>
    <w:qFormat/>
    <w:rsid w:val="00D477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D4770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şahin</dc:creator>
  <cp:lastModifiedBy>kemal şahin</cp:lastModifiedBy>
  <cp:revision>1</cp:revision>
  <dcterms:created xsi:type="dcterms:W3CDTF">2015-01-11T02:55:00Z</dcterms:created>
  <dcterms:modified xsi:type="dcterms:W3CDTF">2015-01-11T02:57:00Z</dcterms:modified>
</cp:coreProperties>
</file>